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2960" w:rsidRDefault="008D2960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B44D89" wp14:editId="160F75B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7010400" cy="647700"/>
                <wp:effectExtent l="0" t="0" r="1905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0400" cy="647700"/>
                        </a:xfrm>
                        <a:prstGeom prst="rect">
                          <a:avLst/>
                        </a:prstGeom>
                        <a:solidFill>
                          <a:srgbClr val="37646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D2960" w:rsidRPr="00843A02" w:rsidRDefault="008D2960" w:rsidP="008D2960">
                            <w:pPr>
                              <w:jc w:val="center"/>
                              <w:rPr>
                                <w:rFonts w:ascii="Calibri" w:hAnsi="Calibri"/>
                                <w:color w:val="FFFFFF" w:themeColor="background1"/>
                                <w:sz w:val="60"/>
                                <w:szCs w:val="60"/>
                              </w:rPr>
                            </w:pPr>
                            <w:proofErr w:type="spellStart"/>
                            <w:r>
                              <w:rPr>
                                <w:rFonts w:ascii="Calibri" w:hAnsi="Calibri"/>
                                <w:color w:val="FFFFFF" w:themeColor="background1"/>
                                <w:sz w:val="60"/>
                                <w:szCs w:val="60"/>
                              </w:rPr>
                              <w:t>Bibliocommons</w:t>
                            </w:r>
                            <w:proofErr w:type="spellEnd"/>
                            <w:r w:rsidRPr="00843A02">
                              <w:rPr>
                                <w:rFonts w:ascii="Calibri" w:hAnsi="Calibri"/>
                                <w:color w:val="FFFFFF" w:themeColor="background1"/>
                                <w:sz w:val="60"/>
                                <w:szCs w:val="6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color w:val="FFFFFF" w:themeColor="background1"/>
                                <w:sz w:val="60"/>
                                <w:szCs w:val="60"/>
                              </w:rPr>
                              <w:t>Worksheet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EB44D89" id="Rectangle 1" o:spid="_x0000_s1026" style="position:absolute;margin-left:0;margin-top:0;width:552pt;height:51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" fillcolor="#37646f" strokecolor="#41719c" strokeweight="1pt">
                <v:textbox>
                  <w:txbxContent>
                    <w:p w:rsidR="008D2960" w:rsidRPr="00843A02" w:rsidRDefault="008D2960" w:rsidP="008D2960">
                      <w:pPr>
                        <w:jc w:val="center"/>
                        <w:rPr>
                          <w:rFonts w:ascii="Calibri" w:hAnsi="Calibri"/>
                          <w:color w:val="FFFFFF" w:themeColor="background1"/>
                          <w:sz w:val="60"/>
                          <w:szCs w:val="60"/>
                        </w:rPr>
                      </w:pPr>
                      <w:proofErr w:type="spellStart"/>
                      <w:r>
                        <w:rPr>
                          <w:rFonts w:ascii="Calibri" w:hAnsi="Calibri"/>
                          <w:color w:val="FFFFFF" w:themeColor="background1"/>
                          <w:sz w:val="60"/>
                          <w:szCs w:val="60"/>
                        </w:rPr>
                        <w:t>Bibliocommons</w:t>
                      </w:r>
                      <w:proofErr w:type="spellEnd"/>
                      <w:r w:rsidRPr="00843A02">
                        <w:rPr>
                          <w:rFonts w:ascii="Calibri" w:hAnsi="Calibri"/>
                          <w:color w:val="FFFFFF" w:themeColor="background1"/>
                          <w:sz w:val="60"/>
                          <w:szCs w:val="6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color w:val="FFFFFF" w:themeColor="background1"/>
                          <w:sz w:val="60"/>
                          <w:szCs w:val="60"/>
                        </w:rPr>
                        <w:t>Worksheet</w:t>
                      </w:r>
                    </w:p>
                  </w:txbxContent>
                </v:textbox>
              </v:rect>
            </w:pict>
          </mc:Fallback>
        </mc:AlternateContent>
      </w:r>
    </w:p>
    <w:p w:rsidR="008D2960" w:rsidRPr="008D2960" w:rsidRDefault="008D2960" w:rsidP="008D2960"/>
    <w:p w:rsidR="008D2960" w:rsidRPr="008D2960" w:rsidRDefault="008D2960" w:rsidP="008D2960">
      <w:r>
        <w:rPr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3E6FDD11" wp14:editId="64809E87">
            <wp:simplePos x="0" y="0"/>
            <wp:positionH relativeFrom="margin">
              <wp:posOffset>5657850</wp:posOffset>
            </wp:positionH>
            <wp:positionV relativeFrom="paragraph">
              <wp:posOffset>142240</wp:posOffset>
            </wp:positionV>
            <wp:extent cx="1190625" cy="1092200"/>
            <wp:effectExtent l="0" t="0" r="9525" b="0"/>
            <wp:wrapTight wrapText="bothSides">
              <wp:wrapPolygon edited="0">
                <wp:start x="0" y="0"/>
                <wp:lineTo x="0" y="21098"/>
                <wp:lineTo x="21427" y="21098"/>
                <wp:lineTo x="21427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bliocommons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0625" cy="1092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71A31" w:rsidRPr="00C71A31" w:rsidRDefault="00C71A31" w:rsidP="00C71A31">
      <w:pPr>
        <w:rPr>
          <w:sz w:val="28"/>
          <w:szCs w:val="28"/>
        </w:rPr>
      </w:pPr>
    </w:p>
    <w:p w:rsidR="008D2960" w:rsidRPr="00C71A31" w:rsidRDefault="008D2960" w:rsidP="00C71A31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C71A31">
        <w:rPr>
          <w:sz w:val="28"/>
          <w:szCs w:val="28"/>
        </w:rPr>
        <w:t xml:space="preserve">Go to </w:t>
      </w:r>
      <w:proofErr w:type="spellStart"/>
      <w:r w:rsidRPr="00C71A31">
        <w:rPr>
          <w:sz w:val="28"/>
          <w:szCs w:val="28"/>
        </w:rPr>
        <w:t>Bibliocommons</w:t>
      </w:r>
      <w:proofErr w:type="spellEnd"/>
      <w:r w:rsidRPr="00C71A31">
        <w:rPr>
          <w:sz w:val="28"/>
          <w:szCs w:val="28"/>
        </w:rPr>
        <w:t>. Log In with your library card.</w:t>
      </w:r>
    </w:p>
    <w:p w:rsidR="008D2960" w:rsidRDefault="008D2960" w:rsidP="008D2960">
      <w:pPr>
        <w:rPr>
          <w:sz w:val="28"/>
          <w:szCs w:val="28"/>
        </w:rPr>
      </w:pPr>
    </w:p>
    <w:p w:rsidR="008D2960" w:rsidRDefault="008D2960" w:rsidP="00C71A31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Place any book on hold. </w:t>
      </w:r>
    </w:p>
    <w:p w:rsidR="008D2960" w:rsidRDefault="008D2960" w:rsidP="008D2960">
      <w:pPr>
        <w:pStyle w:val="ListParagraph"/>
        <w:rPr>
          <w:sz w:val="28"/>
          <w:szCs w:val="28"/>
        </w:rPr>
      </w:pPr>
    </w:p>
    <w:p w:rsidR="008D2960" w:rsidRPr="008D2960" w:rsidRDefault="008D2960" w:rsidP="008D2960">
      <w:pPr>
        <w:pStyle w:val="ListParagraph"/>
        <w:rPr>
          <w:sz w:val="28"/>
          <w:szCs w:val="28"/>
        </w:rPr>
      </w:pPr>
    </w:p>
    <w:p w:rsidR="008D2960" w:rsidRDefault="008D2960" w:rsidP="00C71A31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Search for Go Set a Watchman by Harper Lee.  Using th</w:t>
      </w:r>
      <w:r w:rsidR="00C71A31">
        <w:rPr>
          <w:sz w:val="28"/>
          <w:szCs w:val="28"/>
        </w:rPr>
        <w:t>e filters, what languages are available in CLEVNET?</w:t>
      </w:r>
    </w:p>
    <w:p w:rsidR="00C71A31" w:rsidRDefault="00C71A31" w:rsidP="00C71A31">
      <w:pPr>
        <w:ind w:left="720"/>
        <w:rPr>
          <w:sz w:val="28"/>
          <w:szCs w:val="28"/>
        </w:rPr>
      </w:pPr>
      <w:r>
        <w:rPr>
          <w:sz w:val="28"/>
          <w:szCs w:val="28"/>
        </w:rPr>
        <w:t>_____________________________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_____________________________</w:t>
      </w:r>
    </w:p>
    <w:p w:rsidR="00C71A31" w:rsidRDefault="00C71A31" w:rsidP="00C71A31">
      <w:pPr>
        <w:rPr>
          <w:sz w:val="28"/>
          <w:szCs w:val="28"/>
        </w:rPr>
      </w:pPr>
    </w:p>
    <w:p w:rsidR="00C71A31" w:rsidRDefault="00C71A31" w:rsidP="00C71A31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296791AE" wp14:editId="054C848D">
            <wp:simplePos x="0" y="0"/>
            <wp:positionH relativeFrom="column">
              <wp:posOffset>3314700</wp:posOffset>
            </wp:positionH>
            <wp:positionV relativeFrom="paragraph">
              <wp:posOffset>270510</wp:posOffset>
            </wp:positionV>
            <wp:extent cx="3476625" cy="933450"/>
            <wp:effectExtent l="19050" t="19050" r="28575" b="19050"/>
            <wp:wrapTight wrapText="bothSides">
              <wp:wrapPolygon edited="0">
                <wp:start x="-118" y="-441"/>
                <wp:lineTo x="-118" y="21600"/>
                <wp:lineTo x="21659" y="21600"/>
                <wp:lineTo x="21659" y="-441"/>
                <wp:lineTo x="-118" y="-441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76625" cy="933450"/>
                    </a:xfrm>
                    <a:prstGeom prst="rect">
                      <a:avLst/>
                    </a:prstGeom>
                    <a:ln>
                      <a:solidFill>
                        <a:schemeClr val="tx1">
                          <a:lumMod val="65000"/>
                          <a:lumOff val="35000"/>
                        </a:schemeClr>
                      </a:solidFill>
                    </a:ln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 xml:space="preserve">Using the Tag option – search biography.  Then use the filters on the left side to choose Russia from the Region menu.  </w:t>
      </w:r>
    </w:p>
    <w:p w:rsidR="00C71A31" w:rsidRDefault="00C71A31" w:rsidP="00C71A31">
      <w:pPr>
        <w:pStyle w:val="ListParagraph"/>
        <w:rPr>
          <w:sz w:val="28"/>
          <w:szCs w:val="28"/>
        </w:rPr>
      </w:pPr>
    </w:p>
    <w:p w:rsidR="00C71A31" w:rsidRDefault="00C71A31" w:rsidP="00C71A31">
      <w:pPr>
        <w:pStyle w:val="ListParagraph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397BD58C" wp14:editId="5EBC292F">
            <wp:simplePos x="0" y="0"/>
            <wp:positionH relativeFrom="margin">
              <wp:align>right</wp:align>
            </wp:positionH>
            <wp:positionV relativeFrom="paragraph">
              <wp:posOffset>24765</wp:posOffset>
            </wp:positionV>
            <wp:extent cx="1327218" cy="2114550"/>
            <wp:effectExtent l="19050" t="19050" r="25400" b="19050"/>
            <wp:wrapTight wrapText="bothSides">
              <wp:wrapPolygon edited="0">
                <wp:start x="-310" y="-195"/>
                <wp:lineTo x="-310" y="21600"/>
                <wp:lineTo x="21703" y="21600"/>
                <wp:lineTo x="21703" y="-195"/>
                <wp:lineTo x="-310" y="-195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7218" cy="2114550"/>
                    </a:xfrm>
                    <a:prstGeom prst="rect">
                      <a:avLst/>
                    </a:prstGeom>
                    <a:ln>
                      <a:solidFill>
                        <a:schemeClr val="tx1">
                          <a:lumMod val="65000"/>
                          <a:lumOff val="35000"/>
                        </a:schemeClr>
                      </a:solidFill>
                    </a:ln>
                  </pic:spPr>
                </pic:pic>
              </a:graphicData>
            </a:graphic>
          </wp:anchor>
        </w:drawing>
      </w:r>
    </w:p>
    <w:p w:rsidR="00C71A31" w:rsidRDefault="00C71A31" w:rsidP="00C71A31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Wri</w:t>
      </w:r>
      <w:r w:rsidR="004A5A9B">
        <w:rPr>
          <w:sz w:val="28"/>
          <w:szCs w:val="28"/>
        </w:rPr>
        <w:t>te down one title from the list:</w:t>
      </w:r>
    </w:p>
    <w:p w:rsidR="00C71A31" w:rsidRDefault="00C71A31" w:rsidP="00C71A31">
      <w:pPr>
        <w:pStyle w:val="ListParagraph"/>
        <w:rPr>
          <w:sz w:val="28"/>
          <w:szCs w:val="28"/>
        </w:rPr>
      </w:pPr>
    </w:p>
    <w:p w:rsidR="00C71A31" w:rsidRPr="00C71A31" w:rsidRDefault="00C71A31" w:rsidP="00C71A31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</w:t>
      </w:r>
    </w:p>
    <w:p w:rsidR="00B07B5B" w:rsidRDefault="00B07B5B" w:rsidP="008D2960">
      <w:pPr>
        <w:tabs>
          <w:tab w:val="left" w:pos="2040"/>
        </w:tabs>
      </w:pPr>
    </w:p>
    <w:p w:rsidR="00C71A31" w:rsidRDefault="00C71A31" w:rsidP="008D2960">
      <w:pPr>
        <w:tabs>
          <w:tab w:val="left" w:pos="2040"/>
        </w:tabs>
      </w:pPr>
    </w:p>
    <w:p w:rsidR="00C71A31" w:rsidRDefault="004A5A9B" w:rsidP="00C71A31">
      <w:pPr>
        <w:pStyle w:val="ListParagraph"/>
        <w:numPr>
          <w:ilvl w:val="0"/>
          <w:numId w:val="2"/>
        </w:numPr>
        <w:tabs>
          <w:tab w:val="left" w:pos="2040"/>
        </w:tabs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14FC7F92" wp14:editId="35B6C1EE">
            <wp:simplePos x="0" y="0"/>
            <wp:positionH relativeFrom="column">
              <wp:posOffset>381000</wp:posOffset>
            </wp:positionH>
            <wp:positionV relativeFrom="paragraph">
              <wp:posOffset>536575</wp:posOffset>
            </wp:positionV>
            <wp:extent cx="1543050" cy="1228725"/>
            <wp:effectExtent l="19050" t="19050" r="19050" b="28575"/>
            <wp:wrapTight wrapText="bothSides">
              <wp:wrapPolygon edited="0">
                <wp:start x="-267" y="-335"/>
                <wp:lineTo x="-267" y="21767"/>
                <wp:lineTo x="21600" y="21767"/>
                <wp:lineTo x="21600" y="-335"/>
                <wp:lineTo x="-267" y="-335"/>
              </wp:wrapPolygon>
            </wp:wrapTight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1228725"/>
                    </a:xfrm>
                    <a:prstGeom prst="rect">
                      <a:avLst/>
                    </a:prstGeom>
                    <a:ln>
                      <a:solidFill>
                        <a:schemeClr val="tx1">
                          <a:lumMod val="65000"/>
                          <a:lumOff val="35000"/>
                        </a:schemeClr>
                      </a:solidFill>
                    </a:ln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 xml:space="preserve">Search by keyword – fish.  Using the filters choose only books in the children’s area.  Go one step further and choose RITTER/Main Library as the location. </w:t>
      </w:r>
    </w:p>
    <w:p w:rsidR="004A5A9B" w:rsidRDefault="004A5A9B" w:rsidP="004A5A9B">
      <w:pPr>
        <w:tabs>
          <w:tab w:val="left" w:pos="2040"/>
        </w:tabs>
        <w:rPr>
          <w:sz w:val="28"/>
          <w:szCs w:val="28"/>
        </w:rPr>
      </w:pPr>
      <w:r>
        <w:rPr>
          <w:sz w:val="28"/>
          <w:szCs w:val="28"/>
        </w:rPr>
        <w:tab/>
        <w:t>Write down one title from the list:</w:t>
      </w:r>
    </w:p>
    <w:p w:rsidR="004A5A9B" w:rsidRDefault="004A5A9B" w:rsidP="004A5A9B">
      <w:pPr>
        <w:tabs>
          <w:tab w:val="left" w:pos="2040"/>
        </w:tabs>
        <w:rPr>
          <w:sz w:val="28"/>
          <w:szCs w:val="28"/>
        </w:rPr>
      </w:pPr>
      <w:r>
        <w:rPr>
          <w:sz w:val="28"/>
          <w:szCs w:val="28"/>
        </w:rPr>
        <w:tab/>
        <w:t>_________________________________________________</w:t>
      </w:r>
      <w:bookmarkStart w:id="0" w:name="_GoBack"/>
      <w:bookmarkEnd w:id="0"/>
    </w:p>
    <w:p w:rsidR="004A5A9B" w:rsidRPr="004A5A9B" w:rsidRDefault="004A5A9B" w:rsidP="004A5A9B">
      <w:pPr>
        <w:tabs>
          <w:tab w:val="left" w:pos="2040"/>
        </w:tabs>
        <w:rPr>
          <w:sz w:val="28"/>
          <w:szCs w:val="28"/>
        </w:rPr>
      </w:pPr>
    </w:p>
    <w:sectPr w:rsidR="004A5A9B" w:rsidRPr="004A5A9B" w:rsidSect="008D296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B4F6A"/>
    <w:multiLevelType w:val="hybridMultilevel"/>
    <w:tmpl w:val="CB528E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090A92"/>
    <w:multiLevelType w:val="hybridMultilevel"/>
    <w:tmpl w:val="2250AE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960"/>
    <w:rsid w:val="004A5A9B"/>
    <w:rsid w:val="008D2960"/>
    <w:rsid w:val="00B07B5B"/>
    <w:rsid w:val="00C71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4DF830-376E-48BC-BE56-7F126A623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29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29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Ritter Public Library</Company>
  <LinksUpToDate>false</LinksUpToDate>
  <CharactersWithSpaces>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Joy Walk</dc:creator>
  <cp:keywords/>
  <dc:description/>
  <cp:lastModifiedBy>Joy Walk</cp:lastModifiedBy>
  <cp:revision>1</cp:revision>
  <dcterms:created xsi:type="dcterms:W3CDTF">2015-08-21T13:41:00Z</dcterms:created>
  <dcterms:modified xsi:type="dcterms:W3CDTF">2015-08-21T14:08:00Z</dcterms:modified>
</cp:coreProperties>
</file>